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35" w:rsidRPr="00340035" w:rsidRDefault="00340035" w:rsidP="00340035">
      <w:pPr>
        <w:jc w:val="center"/>
        <w:rPr>
          <w:b/>
          <w:sz w:val="36"/>
          <w:szCs w:val="36"/>
        </w:rPr>
      </w:pPr>
      <w:r w:rsidRPr="00340035">
        <w:rPr>
          <w:b/>
          <w:sz w:val="36"/>
          <w:szCs w:val="36"/>
        </w:rPr>
        <w:t>Herzliche Einladung zum</w:t>
      </w:r>
    </w:p>
    <w:p w:rsidR="00340035" w:rsidRPr="00340035" w:rsidRDefault="00340035" w:rsidP="00340035">
      <w:pPr>
        <w:jc w:val="center"/>
        <w:rPr>
          <w:b/>
          <w:color w:val="2E74B5" w:themeColor="accent5" w:themeShade="BF"/>
          <w:sz w:val="36"/>
          <w:szCs w:val="36"/>
        </w:rPr>
      </w:pPr>
      <w:r w:rsidRPr="00340035">
        <w:rPr>
          <w:b/>
          <w:color w:val="2E74B5" w:themeColor="accent5" w:themeShade="BF"/>
          <w:sz w:val="36"/>
          <w:szCs w:val="36"/>
        </w:rPr>
        <w:t xml:space="preserve">gemeinsamen </w:t>
      </w:r>
    </w:p>
    <w:p w:rsidR="00340035" w:rsidRPr="00340035" w:rsidRDefault="00340035" w:rsidP="00340035">
      <w:pPr>
        <w:jc w:val="center"/>
        <w:rPr>
          <w:b/>
          <w:bCs/>
          <w:color w:val="2E74B5" w:themeColor="accent5" w:themeShade="BF"/>
          <w:sz w:val="36"/>
          <w:szCs w:val="36"/>
          <w:u w:val="single"/>
        </w:rPr>
      </w:pPr>
      <w:r w:rsidRPr="00340035">
        <w:rPr>
          <w:b/>
          <w:bCs/>
          <w:color w:val="2E74B5" w:themeColor="accent5" w:themeShade="BF"/>
          <w:sz w:val="36"/>
          <w:szCs w:val="36"/>
          <w:u w:val="single"/>
        </w:rPr>
        <w:t>kirchenmusikalischen Gottesdienst</w:t>
      </w:r>
    </w:p>
    <w:p w:rsidR="00340035" w:rsidRPr="00340035" w:rsidRDefault="00340035" w:rsidP="00340035">
      <w:pPr>
        <w:jc w:val="center"/>
        <w:rPr>
          <w:b/>
          <w:bCs/>
          <w:color w:val="2E74B5" w:themeColor="accent5" w:themeShade="BF"/>
          <w:sz w:val="36"/>
          <w:szCs w:val="36"/>
          <w:u w:val="single"/>
        </w:rPr>
      </w:pPr>
      <w:r w:rsidRPr="00340035">
        <w:rPr>
          <w:b/>
          <w:bCs/>
          <w:color w:val="2E74B5" w:themeColor="accent5" w:themeShade="BF"/>
          <w:sz w:val="36"/>
          <w:szCs w:val="36"/>
          <w:u w:val="single"/>
        </w:rPr>
        <w:t>am 19. Mai 2019 / Kantate</w:t>
      </w:r>
    </w:p>
    <w:p w:rsidR="00340035" w:rsidRPr="00340035" w:rsidRDefault="00340035" w:rsidP="00340035">
      <w:pPr>
        <w:jc w:val="center"/>
        <w:rPr>
          <w:b/>
          <w:sz w:val="36"/>
          <w:szCs w:val="36"/>
        </w:rPr>
      </w:pPr>
      <w:r w:rsidRPr="00340035">
        <w:rPr>
          <w:b/>
          <w:sz w:val="36"/>
          <w:szCs w:val="36"/>
        </w:rPr>
        <w:t xml:space="preserve">Um 9. 30 Uhr in der St. Kilianskirche in </w:t>
      </w:r>
      <w:proofErr w:type="spellStart"/>
      <w:r w:rsidRPr="00340035">
        <w:rPr>
          <w:b/>
          <w:sz w:val="36"/>
          <w:szCs w:val="36"/>
        </w:rPr>
        <w:t>Geslau</w:t>
      </w:r>
      <w:proofErr w:type="spellEnd"/>
      <w:r w:rsidRPr="00340035">
        <w:rPr>
          <w:b/>
          <w:sz w:val="36"/>
          <w:szCs w:val="36"/>
        </w:rPr>
        <w:t>.</w:t>
      </w:r>
    </w:p>
    <w:p w:rsidR="00340035" w:rsidRPr="00340035" w:rsidRDefault="00340035" w:rsidP="00340035">
      <w:pPr>
        <w:jc w:val="center"/>
        <w:rPr>
          <w:b/>
          <w:sz w:val="36"/>
          <w:szCs w:val="36"/>
        </w:rPr>
      </w:pPr>
      <w:r w:rsidRPr="00340035">
        <w:rPr>
          <w:b/>
          <w:sz w:val="36"/>
          <w:szCs w:val="36"/>
        </w:rPr>
        <w:t>Lassen Sie sich mitreißen von der Vielfalt der Musik und den musikalischen Talenten in unserer Gemeinde.</w:t>
      </w:r>
    </w:p>
    <w:p w:rsidR="00340035" w:rsidRPr="00340035" w:rsidRDefault="00340035" w:rsidP="00340035">
      <w:pPr>
        <w:jc w:val="center"/>
        <w:rPr>
          <w:b/>
          <w:sz w:val="36"/>
          <w:szCs w:val="36"/>
        </w:rPr>
      </w:pPr>
      <w:r w:rsidRPr="00340035">
        <w:rPr>
          <w:b/>
          <w:sz w:val="36"/>
          <w:szCs w:val="36"/>
        </w:rPr>
        <w:t>Lassen Sie uns gemeinsam singen, so wie es uns schon der Psalmist in Psalm 96, 1 sagt:</w:t>
      </w:r>
    </w:p>
    <w:p w:rsidR="00340035" w:rsidRPr="00340035" w:rsidRDefault="00340035" w:rsidP="00340035">
      <w:pPr>
        <w:jc w:val="center"/>
        <w:rPr>
          <w:b/>
          <w:sz w:val="36"/>
          <w:szCs w:val="36"/>
        </w:rPr>
      </w:pPr>
      <w:r w:rsidRPr="00340035">
        <w:rPr>
          <w:b/>
          <w:sz w:val="36"/>
          <w:szCs w:val="36"/>
        </w:rPr>
        <w:t>„Singet dem Herrn ein neues Lied; singet dem Herrn alle Welt!“</w:t>
      </w:r>
    </w:p>
    <w:p w:rsidR="00DE6715" w:rsidRDefault="00DE6715"/>
    <w:p w:rsidR="00DE6715" w:rsidRPr="00DE6715" w:rsidRDefault="00DE6715" w:rsidP="00DE6715"/>
    <w:p w:rsidR="00DE6715" w:rsidRPr="00DE6715" w:rsidRDefault="00340035" w:rsidP="00DE6715">
      <w:bookmarkStart w:id="0" w:name="_GoBack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C80947F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3171825" cy="3171825"/>
            <wp:effectExtent l="0" t="0" r="9525" b="9525"/>
            <wp:wrapNone/>
            <wp:docPr id="3" name="Grafik 3" descr="191_450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191_4505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/>
    <w:p w:rsidR="00DE6715" w:rsidRPr="00DE6715" w:rsidRDefault="00DE6715" w:rsidP="00DE6715">
      <w:pPr>
        <w:tabs>
          <w:tab w:val="left" w:pos="1935"/>
        </w:tabs>
        <w:jc w:val="center"/>
        <w:rPr>
          <w:rFonts w:ascii="Aharoni" w:hAnsi="Aharoni" w:cs="Aharoni" w:hint="cs"/>
          <w:sz w:val="36"/>
          <w:szCs w:val="36"/>
        </w:rPr>
      </w:pPr>
    </w:p>
    <w:sectPr w:rsidR="00DE6715" w:rsidRPr="00DE6715" w:rsidSect="00340035">
      <w:pgSz w:w="11906" w:h="16838"/>
      <w:pgMar w:top="1417" w:right="1417" w:bottom="1134" w:left="1417" w:header="708" w:footer="708" w:gutter="0"/>
      <w:pgBorders w:offsetFrom="page">
        <w:top w:val="thinThickThinMediumGap" w:sz="24" w:space="24" w:color="2E74B5" w:themeColor="accent5" w:themeShade="BF"/>
        <w:left w:val="thinThickThinMediumGap" w:sz="24" w:space="24" w:color="2E74B5" w:themeColor="accent5" w:themeShade="BF"/>
        <w:bottom w:val="thinThickThinMediumGap" w:sz="24" w:space="24" w:color="2E74B5" w:themeColor="accent5" w:themeShade="BF"/>
        <w:right w:val="thinThickThinMediumGap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15"/>
    <w:rsid w:val="00340035"/>
    <w:rsid w:val="00D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6D04"/>
  <w15:chartTrackingRefBased/>
  <w15:docId w15:val="{78D7DA2D-1166-4627-967B-CB71BDBC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Kohr</dc:creator>
  <cp:keywords/>
  <dc:description/>
  <cp:lastModifiedBy>Gerlinde Kohr</cp:lastModifiedBy>
  <cp:revision>2</cp:revision>
  <dcterms:created xsi:type="dcterms:W3CDTF">2019-03-24T18:07:00Z</dcterms:created>
  <dcterms:modified xsi:type="dcterms:W3CDTF">2019-03-24T18:07:00Z</dcterms:modified>
</cp:coreProperties>
</file>